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F65D" w14:textId="0A3835B7" w:rsidR="009604CE" w:rsidRDefault="00521F53">
      <w:pPr>
        <w:pStyle w:val="BodyA"/>
        <w:rPr>
          <w:rFonts w:ascii="Arial Unicode MS" w:hAnsi="Arial Unicode MS"/>
          <w:sz w:val="28"/>
          <w:szCs w:val="28"/>
        </w:rPr>
      </w:pPr>
      <w:r>
        <w:rPr>
          <w:noProof/>
        </w:rPr>
        <w:drawing>
          <wp:anchor distT="152400" distB="152400" distL="152400" distR="152400" simplePos="0" relativeHeight="251659264" behindDoc="0" locked="0" layoutInCell="1" allowOverlap="1" wp14:anchorId="542BF682" wp14:editId="542BF683">
            <wp:simplePos x="0" y="0"/>
            <wp:positionH relativeFrom="page">
              <wp:posOffset>2237415</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GENESIS 41:37-57</w:t>
      </w:r>
    </w:p>
    <w:p w14:paraId="542BF65E" w14:textId="77777777" w:rsidR="009604CE" w:rsidRDefault="009604CE">
      <w:pPr>
        <w:pStyle w:val="BodyA"/>
        <w:rPr>
          <w:rFonts w:ascii="Arial Unicode MS" w:hAnsi="Arial Unicode MS"/>
          <w:sz w:val="28"/>
          <w:szCs w:val="28"/>
        </w:rPr>
      </w:pPr>
    </w:p>
    <w:p w14:paraId="542BF65F" w14:textId="77777777" w:rsidR="009604CE" w:rsidRDefault="00521F53">
      <w:pPr>
        <w:pStyle w:val="BodyA"/>
        <w:rPr>
          <w:rFonts w:hint="eastAsia"/>
        </w:rPr>
      </w:pPr>
      <w:r>
        <w:t xml:space="preserve">1. What did you learn from the sermon and/or Word Like Fire? </w:t>
      </w:r>
    </w:p>
    <w:p w14:paraId="542BF660" w14:textId="77777777" w:rsidR="009604CE" w:rsidRDefault="009604CE">
      <w:pPr>
        <w:pStyle w:val="BodyA"/>
        <w:rPr>
          <w:rFonts w:hint="eastAsia"/>
        </w:rPr>
      </w:pPr>
    </w:p>
    <w:p w14:paraId="542BF661" w14:textId="77777777" w:rsidR="009604CE" w:rsidRDefault="009604CE">
      <w:pPr>
        <w:pStyle w:val="BodyA"/>
        <w:rPr>
          <w:rFonts w:hint="eastAsia"/>
        </w:rPr>
      </w:pPr>
    </w:p>
    <w:p w14:paraId="542BF662" w14:textId="77777777" w:rsidR="009604CE" w:rsidRDefault="009604CE">
      <w:pPr>
        <w:pStyle w:val="BodyA"/>
        <w:rPr>
          <w:rFonts w:hint="eastAsia"/>
        </w:rPr>
      </w:pPr>
    </w:p>
    <w:p w14:paraId="542BF663" w14:textId="77777777" w:rsidR="009604CE" w:rsidRDefault="009604CE">
      <w:pPr>
        <w:pStyle w:val="BodyA"/>
        <w:rPr>
          <w:rFonts w:hint="eastAsia"/>
        </w:rPr>
      </w:pPr>
    </w:p>
    <w:p w14:paraId="542BF664" w14:textId="4F91FBDC" w:rsidR="009604CE" w:rsidRDefault="00521F53">
      <w:pPr>
        <w:pStyle w:val="BodyA"/>
        <w:rPr>
          <w:rFonts w:hint="eastAsia"/>
        </w:rPr>
      </w:pPr>
      <w:r>
        <w:t>2. What did Pharaoh notice about Joseph? What does it look like in your life to give the Spirit such authority in your life that other</w:t>
      </w:r>
      <w:r w:rsidR="00E5274A">
        <w:t>s</w:t>
      </w:r>
      <w:r>
        <w:t xml:space="preserve"> start taking notice? </w:t>
      </w:r>
    </w:p>
    <w:p w14:paraId="542BF665" w14:textId="77777777" w:rsidR="009604CE" w:rsidRDefault="009604CE">
      <w:pPr>
        <w:pStyle w:val="BodyA"/>
        <w:rPr>
          <w:rFonts w:hint="eastAsia"/>
        </w:rPr>
      </w:pPr>
    </w:p>
    <w:p w14:paraId="542BF666" w14:textId="77777777" w:rsidR="009604CE" w:rsidRDefault="009604CE">
      <w:pPr>
        <w:pStyle w:val="BodyA"/>
        <w:rPr>
          <w:rFonts w:hint="eastAsia"/>
        </w:rPr>
      </w:pPr>
    </w:p>
    <w:p w14:paraId="542BF667" w14:textId="77777777" w:rsidR="009604CE" w:rsidRDefault="009604CE">
      <w:pPr>
        <w:pStyle w:val="BodyA"/>
        <w:rPr>
          <w:rFonts w:hint="eastAsia"/>
        </w:rPr>
      </w:pPr>
    </w:p>
    <w:p w14:paraId="542BF668" w14:textId="77777777" w:rsidR="009604CE" w:rsidRDefault="009604CE">
      <w:pPr>
        <w:pStyle w:val="BodyA"/>
        <w:rPr>
          <w:rFonts w:hint="eastAsia"/>
        </w:rPr>
      </w:pPr>
    </w:p>
    <w:p w14:paraId="542BF669" w14:textId="77777777" w:rsidR="009604CE" w:rsidRDefault="00521F53">
      <w:pPr>
        <w:pStyle w:val="BodyA"/>
        <w:rPr>
          <w:rFonts w:hint="eastAsia"/>
        </w:rPr>
      </w:pPr>
      <w:r>
        <w:t>3.Challenge.</w:t>
      </w:r>
      <w:r>
        <w:rPr>
          <w:rFonts w:eastAsia="Helvetica Neue" w:cs="Helvetica Neue"/>
          <w:vertAlign w:val="superscript"/>
        </w:rPr>
        <w:footnoteReference w:id="2"/>
      </w:r>
      <w:r>
        <w:t xml:space="preserve">  What is the connection between getting promoted at work or receiving more responsibility in life and being surrendered to the Spirit? </w:t>
      </w:r>
    </w:p>
    <w:p w14:paraId="542BF66A" w14:textId="77777777" w:rsidR="009604CE" w:rsidRDefault="009604CE">
      <w:pPr>
        <w:pStyle w:val="BodyA"/>
        <w:rPr>
          <w:rFonts w:hint="eastAsia"/>
        </w:rPr>
      </w:pPr>
    </w:p>
    <w:p w14:paraId="542BF66B" w14:textId="77777777" w:rsidR="009604CE" w:rsidRDefault="009604CE">
      <w:pPr>
        <w:pStyle w:val="BodyA"/>
        <w:rPr>
          <w:rFonts w:hint="eastAsia"/>
        </w:rPr>
      </w:pPr>
    </w:p>
    <w:p w14:paraId="542BF66C" w14:textId="77777777" w:rsidR="009604CE" w:rsidRDefault="009604CE">
      <w:pPr>
        <w:pStyle w:val="BodyA"/>
        <w:rPr>
          <w:rFonts w:hint="eastAsia"/>
        </w:rPr>
      </w:pPr>
    </w:p>
    <w:p w14:paraId="542BF66D" w14:textId="77777777" w:rsidR="009604CE" w:rsidRDefault="009604CE">
      <w:pPr>
        <w:pStyle w:val="BodyA"/>
        <w:rPr>
          <w:rFonts w:hint="eastAsia"/>
        </w:rPr>
      </w:pPr>
    </w:p>
    <w:p w14:paraId="542BF66E" w14:textId="4DD0F0E6" w:rsidR="009604CE" w:rsidRDefault="00521F53">
      <w:pPr>
        <w:pStyle w:val="BodyA"/>
        <w:rPr>
          <w:rFonts w:hint="eastAsia"/>
        </w:rPr>
      </w:pPr>
      <w:r>
        <w:t>4. What happened when Joseph</w:t>
      </w:r>
      <w:r w:rsidR="004D04D5">
        <w:t>,</w:t>
      </w:r>
      <w:r>
        <w:t xml:space="preserve"> as a Spirit filled leader</w:t>
      </w:r>
      <w:r w:rsidR="004D04D5">
        <w:t>,</w:t>
      </w:r>
      <w:r>
        <w:t xml:space="preserve"> was given total authority over the economy of Egypt? How could you put this example into action in your areas of responsibility? </w:t>
      </w:r>
    </w:p>
    <w:p w14:paraId="542BF66F" w14:textId="77777777" w:rsidR="009604CE" w:rsidRDefault="009604CE">
      <w:pPr>
        <w:pStyle w:val="BodyA"/>
        <w:rPr>
          <w:rFonts w:hint="eastAsia"/>
        </w:rPr>
      </w:pPr>
    </w:p>
    <w:p w14:paraId="542BF670" w14:textId="77777777" w:rsidR="009604CE" w:rsidRDefault="009604CE">
      <w:pPr>
        <w:pStyle w:val="BodyA"/>
        <w:rPr>
          <w:rFonts w:hint="eastAsia"/>
        </w:rPr>
      </w:pPr>
    </w:p>
    <w:p w14:paraId="542BF671" w14:textId="77777777" w:rsidR="009604CE" w:rsidRDefault="009604CE">
      <w:pPr>
        <w:pStyle w:val="BodyA"/>
        <w:rPr>
          <w:rFonts w:hint="eastAsia"/>
        </w:rPr>
      </w:pPr>
    </w:p>
    <w:p w14:paraId="542BF672" w14:textId="77777777" w:rsidR="009604CE" w:rsidRDefault="009604CE">
      <w:pPr>
        <w:pStyle w:val="BodyA"/>
        <w:rPr>
          <w:rFonts w:hint="eastAsia"/>
        </w:rPr>
      </w:pPr>
    </w:p>
    <w:p w14:paraId="542BF673" w14:textId="77777777" w:rsidR="009604CE" w:rsidRDefault="00521F53">
      <w:pPr>
        <w:pStyle w:val="BodyA"/>
        <w:rPr>
          <w:rFonts w:hint="eastAsia"/>
        </w:rPr>
      </w:pPr>
      <w:r>
        <w:t xml:space="preserve">5. How did Joseph honor God in his family? What could you tell your family about God's redemptive work in the hard times and victories of your life that would honor Him? </w:t>
      </w:r>
    </w:p>
    <w:p w14:paraId="542BF674" w14:textId="77777777" w:rsidR="009604CE" w:rsidRDefault="009604CE">
      <w:pPr>
        <w:pStyle w:val="BodyA"/>
        <w:rPr>
          <w:rFonts w:hint="eastAsia"/>
        </w:rPr>
      </w:pPr>
    </w:p>
    <w:p w14:paraId="542BF675" w14:textId="77777777" w:rsidR="009604CE" w:rsidRDefault="009604CE">
      <w:pPr>
        <w:pStyle w:val="BodyA"/>
        <w:rPr>
          <w:rFonts w:hint="eastAsia"/>
        </w:rPr>
      </w:pPr>
    </w:p>
    <w:p w14:paraId="542BF676" w14:textId="77777777" w:rsidR="009604CE" w:rsidRDefault="009604CE">
      <w:pPr>
        <w:pStyle w:val="BodyA"/>
        <w:rPr>
          <w:rFonts w:hint="eastAsia"/>
        </w:rPr>
      </w:pPr>
    </w:p>
    <w:p w14:paraId="542BF677" w14:textId="77777777" w:rsidR="009604CE" w:rsidRDefault="009604CE">
      <w:pPr>
        <w:pStyle w:val="BodyA"/>
        <w:rPr>
          <w:rFonts w:hint="eastAsia"/>
        </w:rPr>
      </w:pPr>
    </w:p>
    <w:p w14:paraId="542BF678" w14:textId="23189F4E" w:rsidR="009604CE" w:rsidRDefault="00521F53">
      <w:pPr>
        <w:pStyle w:val="BodyA"/>
        <w:rPr>
          <w:rFonts w:hint="eastAsia"/>
        </w:rPr>
      </w:pPr>
      <w:r>
        <w:t xml:space="preserve">6. How does Joseph's faithfulness to serve the whole world during the famine point to Jesus serving the whole world in the </w:t>
      </w:r>
      <w:r w:rsidR="00E54CD5">
        <w:t>ongoing</w:t>
      </w:r>
      <w:r>
        <w:t xml:space="preserve"> famine of righteousness? </w:t>
      </w:r>
    </w:p>
    <w:p w14:paraId="542BF679" w14:textId="77777777" w:rsidR="009604CE" w:rsidRDefault="009604CE">
      <w:pPr>
        <w:pStyle w:val="BodyA"/>
        <w:rPr>
          <w:rFonts w:hint="eastAsia"/>
        </w:rPr>
      </w:pPr>
    </w:p>
    <w:p w14:paraId="542BF67A" w14:textId="77777777" w:rsidR="009604CE" w:rsidRDefault="009604CE">
      <w:pPr>
        <w:pStyle w:val="BodyA"/>
        <w:rPr>
          <w:rFonts w:hint="eastAsia"/>
        </w:rPr>
      </w:pPr>
    </w:p>
    <w:p w14:paraId="542BF67B" w14:textId="77777777" w:rsidR="009604CE" w:rsidRDefault="009604CE">
      <w:pPr>
        <w:pStyle w:val="BodyA"/>
        <w:rPr>
          <w:rFonts w:hint="eastAsia"/>
        </w:rPr>
      </w:pPr>
    </w:p>
    <w:p w14:paraId="542BF67C" w14:textId="77777777" w:rsidR="009604CE" w:rsidRDefault="009604CE">
      <w:pPr>
        <w:pStyle w:val="BodyA"/>
        <w:rPr>
          <w:rFonts w:hint="eastAsia"/>
        </w:rPr>
      </w:pPr>
    </w:p>
    <w:p w14:paraId="542BF67D" w14:textId="77777777" w:rsidR="009604CE" w:rsidRDefault="00521F53">
      <w:pPr>
        <w:pStyle w:val="BodyA"/>
        <w:rPr>
          <w:rFonts w:hint="eastAsia"/>
        </w:rPr>
      </w:pPr>
      <w:r>
        <w:rPr>
          <w:b/>
          <w:bCs/>
        </w:rPr>
        <w:t xml:space="preserve">Prayer Focus: </w:t>
      </w:r>
      <w:r>
        <w:t xml:space="preserve">Let's pray that we would live Spirit filled lives </w:t>
      </w:r>
      <w:proofErr w:type="gramStart"/>
      <w:r>
        <w:t>in order to</w:t>
      </w:r>
      <w:proofErr w:type="gramEnd"/>
      <w:r>
        <w:t xml:space="preserve"> serve God's plan of redemption and salvation to the world. </w:t>
      </w:r>
    </w:p>
    <w:p w14:paraId="542BF67E" w14:textId="77777777" w:rsidR="009604CE" w:rsidRDefault="009604CE">
      <w:pPr>
        <w:pStyle w:val="BodyA"/>
        <w:rPr>
          <w:rFonts w:hint="eastAsia"/>
        </w:rPr>
      </w:pPr>
    </w:p>
    <w:p w14:paraId="542BF681" w14:textId="77777777" w:rsidR="009604CE" w:rsidRDefault="009604CE">
      <w:pPr>
        <w:pStyle w:val="BodyA"/>
        <w:rPr>
          <w:rFonts w:hint="eastAsia"/>
        </w:rPr>
      </w:pPr>
    </w:p>
    <w:sectPr w:rsidR="009604CE">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D83BD" w14:textId="77777777" w:rsidR="003658FC" w:rsidRDefault="003658FC">
      <w:r>
        <w:separator/>
      </w:r>
    </w:p>
  </w:endnote>
  <w:endnote w:type="continuationSeparator" w:id="0">
    <w:p w14:paraId="69768B6B" w14:textId="77777777" w:rsidR="003658FC" w:rsidRDefault="0036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F688" w14:textId="77777777" w:rsidR="009604CE" w:rsidRDefault="009604CE">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3CA06" w14:textId="77777777" w:rsidR="003658FC" w:rsidRDefault="003658FC">
      <w:r>
        <w:separator/>
      </w:r>
    </w:p>
  </w:footnote>
  <w:footnote w:type="continuationSeparator" w:id="0">
    <w:p w14:paraId="34FA65B0" w14:textId="77777777" w:rsidR="003658FC" w:rsidRDefault="003658FC">
      <w:r>
        <w:continuationSeparator/>
      </w:r>
    </w:p>
  </w:footnote>
  <w:footnote w:type="continuationNotice" w:id="1">
    <w:p w14:paraId="172DD275" w14:textId="77777777" w:rsidR="003658FC" w:rsidRDefault="003658FC"/>
  </w:footnote>
  <w:footnote w:id="2">
    <w:p w14:paraId="542BF689" w14:textId="77777777" w:rsidR="009604CE" w:rsidRDefault="00521F53">
      <w:pPr>
        <w:pStyle w:val="Footnote"/>
      </w:pPr>
      <w:r>
        <w:rPr>
          <w:vertAlign w:val="superscript"/>
        </w:rPr>
        <w:footnoteRef/>
      </w:r>
      <w:r>
        <w:rPr>
          <w:rFonts w:eastAsia="Arial Unicode MS" w:cs="Arial Unicode MS"/>
        </w:rPr>
        <w:t xml:space="preserve"> </w:t>
      </w:r>
      <w:r>
        <w:rPr>
          <w:rFonts w:eastAsia="Arial Unicode MS" w:cs="Arial Unicode MS"/>
          <w:sz w:val="20"/>
          <w:szCs w:val="20"/>
        </w:rPr>
        <w:t xml:space="preserve">Challenges require biblical support. For help see passages like Galatians 5:16-24 and 1 Peter 5:6-11etc.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F687" w14:textId="77777777" w:rsidR="009604CE" w:rsidRDefault="009604CE">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CE"/>
    <w:rsid w:val="003658FC"/>
    <w:rsid w:val="004775F3"/>
    <w:rsid w:val="004D04D5"/>
    <w:rsid w:val="00521F53"/>
    <w:rsid w:val="009604CE"/>
    <w:rsid w:val="009628F5"/>
    <w:rsid w:val="00E5274A"/>
    <w:rsid w:val="00E5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F65D"/>
  <w15:docId w15:val="{7102B398-E729-453A-B547-E83B2870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5</cp:revision>
  <dcterms:created xsi:type="dcterms:W3CDTF">2025-02-13T00:50:00Z</dcterms:created>
  <dcterms:modified xsi:type="dcterms:W3CDTF">2025-02-13T23:22:00Z</dcterms:modified>
</cp:coreProperties>
</file>